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安全风险分级管控工作流程图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32"/>
          <w:szCs w:val="32"/>
          <w:lang w:val="en-US" w:eastAsia="zh-CN"/>
        </w:rPr>
      </w:pPr>
      <w:r>
        <w:rPr>
          <w:sz w:val="32"/>
        </w:rPr>
        <w:pict>
          <v:shape id="_x0000_s2050" o:spid="_x0000_s2050" o:spt="202" type="#_x0000_t202" style="position:absolute;left:0pt;margin-left:69.5pt;margin-top:6.65pt;height:56.2pt;width:152.15pt;z-index:251658240;mso-width-relative:page;mso-height-relative:page;" fillcolor="#FFFFFF" filled="t" stroked="t" coordsize="21600,21600">
            <v:path/>
            <v:fill on="t" opacity="0f" focussize="0,0"/>
            <v:stroke color="#000000"/>
            <v:imagedata o:title=""/>
            <o:lock v:ext="edit" aspectratio="f"/>
            <v:textbox>
              <w:txbxContent>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步骤1：结合单位业务类型，聚焦主要环节、部位和作业风险点等，开展安全风险辨识。</w:t>
                  </w:r>
                </w:p>
              </w:txbxContent>
            </v:textbox>
          </v:shape>
        </w:pict>
      </w:r>
      <w:r>
        <w:rPr>
          <w:sz w:val="32"/>
        </w:rPr>
        <w:pict>
          <v:shape id="_x0000_s2065" o:spid="_x0000_s2065" o:spt="93" type="#_x0000_t93" style="position:absolute;left:0pt;margin-left:424.65pt;margin-top:24.75pt;height:27pt;width:49.6pt;z-index:251712512;mso-width-relative:page;mso-height-relative:page;" fillcolor="#FFFFFF" filled="t" stroked="t" coordsize="21600,21600" adj="16200,5400">
            <v:path/>
            <v:fill on="t" opacity="0f" focussize="0,0"/>
            <v:stroke color="#000000" joinstyle="miter"/>
            <v:imagedata o:title=""/>
            <o:lock v:ext="edit" aspectratio="f"/>
          </v:shape>
        </w:pict>
      </w:r>
      <w:r>
        <w:rPr>
          <w:sz w:val="32"/>
        </w:rPr>
        <w:pict>
          <v:shape id="_x0000_s2062" o:spid="_x0000_s2062" o:spt="93" type="#_x0000_t93" style="position:absolute;left:0pt;margin-left:225.15pt;margin-top:25.5pt;height:27pt;width:49.6pt;z-index:251675648;mso-width-relative:page;mso-height-relative:page;" fillcolor="#FFFFFF" filled="t" stroked="t" coordsize="21600,21600" adj="16200,5400">
            <v:path/>
            <v:fill on="t" opacity="0f" focussize="0,0"/>
            <v:stroke color="#000000"/>
            <v:imagedata o:title=""/>
            <o:lock v:ext="edit" aspectratio="f"/>
          </v:shape>
        </w:pict>
      </w:r>
      <w:r>
        <w:rPr>
          <w:sz w:val="32"/>
        </w:rPr>
        <w:pict>
          <v:shape id="_x0000_s2055" o:spid="_x0000_s2055" o:spt="202" type="#_x0000_t202" style="position:absolute;left:0pt;margin-left:480.3pt;margin-top:5.85pt;height:57pt;width:183.7pt;z-index:251663360;mso-width-relative:page;mso-height-relative:page;" fillcolor="#FFFFFF" filled="t" stroked="t" coordsize="21600,21600">
            <v:path/>
            <v:fill on="t" opacity="0f" focussize="0,0"/>
            <v:stroke color="#000000" joinstyle="miter"/>
            <v:imagedata o:title=""/>
            <o:lock v:ext="edit" aspectratio="f"/>
            <v:textbox>
              <w:txbxContent>
                <w:p>
                  <w:pPr>
                    <w:jc w:val="both"/>
                    <w:rPr>
                      <w:rFonts w:hint="eastAsia" w:ascii="仿宋_GB2312" w:hAnsi="仿宋_GB2312" w:eastAsia="仿宋_GB2312" w:cs="仿宋_GB2312"/>
                      <w:lang w:val="en-US" w:eastAsia="zh-CN"/>
                    </w:rPr>
                  </w:pPr>
                </w:p>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步骤3：填写安全风险清单，汇总造册。</w:t>
                  </w:r>
                </w:p>
              </w:txbxContent>
            </v:textbox>
          </v:shape>
        </w:pict>
      </w:r>
      <w:r>
        <w:rPr>
          <w:sz w:val="32"/>
        </w:rPr>
        <w:pict>
          <v:shape id="_x0000_s2051" o:spid="_x0000_s2051" o:spt="202" type="#_x0000_t202" style="position:absolute;left:0pt;margin-left:280.7pt;margin-top:6.65pt;height:56.25pt;width:138pt;z-index:251659264;mso-width-relative:page;mso-height-relative:page;" fillcolor="#FFFFFF" filled="t" stroked="t" coordsize="21600,21600">
            <v:path/>
            <v:fill on="t" opacity="0f" focussize="0,0"/>
            <v:stroke color="#000000" joinstyle="miter"/>
            <v:imagedata o:title=""/>
            <o:lock v:ext="edit" aspectratio="f"/>
            <v:textbox>
              <w:txbxContent>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步骤2：合理确定风险等级，并按照风险等级对应颜色编制发布安全风险分布图。</w:t>
                  </w:r>
                </w:p>
              </w:txbxContent>
            </v:textbox>
          </v:shape>
        </w:pic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bookmarkStart w:id="0" w:name="_GoBack"/>
      <w:bookmarkEnd w:id="0"/>
      <w:r>
        <w:rPr>
          <w:sz w:val="32"/>
        </w:rPr>
        <w:pict>
          <v:shape id="_x0000_s2054" o:spid="_x0000_s2054" o:spt="202" type="#_x0000_t202" style="position:absolute;left:0pt;margin-left:94.05pt;margin-top:67.55pt;height:100.5pt;width:305.05pt;z-index:251662336;mso-width-relative:page;mso-height-relative:page;" fillcolor="#FFFFFF" filled="t" stroked="t" coordsize="21600,21600">
            <v:path/>
            <v:fill on="t" opacity="0f" focussize="0,0"/>
            <v:stroke color="#000000" joinstyle="miter"/>
            <v:imagedata o:title=""/>
            <o:lock v:ext="edit" aspectratio="f"/>
            <v:textbox>
              <w:txbxContent>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步骤5：</w:t>
                  </w:r>
                </w:p>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1.采取有效措施，确保安全风险可控，编制安全风险管控清单，实施安全风险分级管控，定期检查管控措施落实情况。</w:t>
                  </w:r>
                </w:p>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2.施行安全风险公告制度，在醒目位置、重点区域、存在安全风险工作场所，设置安全风险公告栏、安全风险告知卡，张贴风险警示标志等。</w:t>
                  </w:r>
                </w:p>
                <w:p>
                  <w:pPr>
                    <w:jc w:val="center"/>
                    <w:rPr>
                      <w:rFonts w:hint="eastAsia"/>
                      <w:lang w:val="en-US" w:eastAsia="zh-CN"/>
                    </w:rPr>
                  </w:pPr>
                </w:p>
              </w:txbxContent>
            </v:textbox>
          </v:shape>
        </w:pict>
      </w:r>
      <w:r>
        <w:rPr>
          <w:sz w:val="32"/>
        </w:rPr>
        <w:pict>
          <v:shape id="_x0000_s2068" o:spid="_x0000_s2068" o:spt="93" type="#_x0000_t93" style="position:absolute;left:0pt;flip:x;margin-left:411.9pt;margin-top:98pt;height:27pt;width:49.6pt;z-index:251810816;mso-width-relative:page;mso-height-relative:page;" fillcolor="#FFFFFF" filled="t" stroked="t" coordsize="21600,21600" adj="16200,5400">
            <v:path/>
            <v:fill on="t" opacity="0f" focussize="0,0"/>
            <v:stroke color="#000000" joinstyle="miter"/>
            <v:imagedata o:title=""/>
            <o:lock v:ext="edit" aspectratio="f"/>
          </v:shape>
        </w:pict>
      </w:r>
      <w:r>
        <w:rPr>
          <w:sz w:val="32"/>
        </w:rPr>
        <w:pict>
          <v:shape id="_x0000_s2067" o:spid="_x0000_s2067" o:spt="202" type="#_x0000_t202" style="position:absolute;left:0pt;margin-left:482.55pt;margin-top:70.15pt;height:94.45pt;width:183.7pt;z-index:251755520;mso-width-relative:page;mso-height-relative:page;" fillcolor="#FFFFFF" filled="t" stroked="t" coordsize="21600,21600">
            <v:path/>
            <v:fill on="t" opacity="0f" focussize="0,0"/>
            <v:stroke color="#000000" joinstyle="miter"/>
            <v:imagedata o:title=""/>
            <o:lock v:ext="edit" aspectratio="f"/>
            <v:textbox>
              <w:txbxContent>
                <w:p>
                  <w:pPr>
                    <w:jc w:val="both"/>
                    <w:rPr>
                      <w:rFonts w:hint="eastAsia" w:ascii="仿宋_GB2312" w:hAnsi="仿宋_GB2312" w:eastAsia="仿宋_GB2312" w:cs="仿宋_GB2312"/>
                      <w:lang w:val="en-US" w:eastAsia="zh-CN"/>
                    </w:rPr>
                  </w:pPr>
                </w:p>
                <w:p>
                  <w:pPr>
                    <w:jc w:val="both"/>
                    <w:rPr>
                      <w:rFonts w:hint="eastAsia" w:ascii="仿宋_GB2312" w:hAnsi="仿宋_GB2312" w:eastAsia="仿宋_GB2312" w:cs="仿宋_GB2312"/>
                      <w:lang w:val="en-US" w:eastAsia="zh-CN"/>
                    </w:rPr>
                  </w:pPr>
                </w:p>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步骤4：及时将发现的安全风险向负有安全生产监督管理职责部门和上级主管部门报告。</w:t>
                  </w:r>
                </w:p>
              </w:txbxContent>
            </v:textbox>
          </v:shape>
        </w:pict>
      </w:r>
      <w:r>
        <w:rPr>
          <w:sz w:val="32"/>
        </w:rPr>
        <w:pict>
          <v:shape id="_x0000_s2066" o:spid="_x0000_s2066" o:spt="93" type="#_x0000_t93" style="position:absolute;left:0pt;margin-left:550.65pt;margin-top:26pt;height:27pt;width:49.6pt;rotation:5898240f;z-index:251749376;mso-width-relative:page;mso-height-relative:page;" fillcolor="#FFFFFF" filled="t" stroked="t" coordsize="21600,21600" adj="16200,5400">
            <v:path/>
            <v:fill on="t" opacity="0f" focussize="0,0"/>
            <v:stroke color="#000000" joinstyle="miter"/>
            <v:imagedata o:title=""/>
            <o:lock v:ext="edit" aspectratio="f"/>
          </v:shape>
        </w:pict>
      </w: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安全风险管控清单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单位名称：</w:t>
      </w:r>
    </w:p>
    <w:tbl>
      <w:tblPr>
        <w:tblStyle w:val="6"/>
        <w:tblW w:w="13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624"/>
        <w:gridCol w:w="1339"/>
        <w:gridCol w:w="2006"/>
        <w:gridCol w:w="1485"/>
        <w:gridCol w:w="1455"/>
        <w:gridCol w:w="1410"/>
        <w:gridCol w:w="1500"/>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2"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序号</w:t>
            </w:r>
          </w:p>
        </w:tc>
        <w:tc>
          <w:tcPr>
            <w:tcW w:w="1624"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val="en-US" w:eastAsia="zh-CN"/>
              </w:rPr>
              <w:t>风险点名称</w:t>
            </w: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风险描述</w:t>
            </w:r>
          </w:p>
        </w:tc>
        <w:tc>
          <w:tcPr>
            <w:tcW w:w="2006"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val="en-US" w:eastAsia="zh-CN"/>
              </w:rPr>
              <w:t>可能导致后果</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val="en-US" w:eastAsia="zh-CN"/>
              </w:rPr>
              <w:t>风险等级</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管控措施</w:t>
            </w:r>
          </w:p>
        </w:tc>
        <w:tc>
          <w:tcPr>
            <w:tcW w:w="1410" w:type="dxa"/>
            <w:textDirection w:val="lrTb"/>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val="en-US" w:eastAsia="zh-CN"/>
              </w:rPr>
              <w:t>排查频次</w:t>
            </w:r>
          </w:p>
        </w:tc>
        <w:tc>
          <w:tcPr>
            <w:tcW w:w="1500" w:type="dxa"/>
            <w:textDirection w:val="lrTb"/>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责任部门</w:t>
            </w:r>
          </w:p>
        </w:tc>
        <w:tc>
          <w:tcPr>
            <w:tcW w:w="1293" w:type="dxa"/>
            <w:textDirection w:val="lrTb"/>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2"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624"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339"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2006"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485"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455"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410"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500"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293"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2"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624"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339"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2006"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485"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455"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410"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500"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293"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2"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624"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339"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2006"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485"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455"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410"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500"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293"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2"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1624"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339"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2006"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485"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455"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410"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500"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293"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2"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1624"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339"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2006"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485"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455"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410"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500"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293"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方正小标宋_GBK" w:hAnsi="方正小标宋_GBK" w:eastAsia="方正小标宋_GBK" w:cs="方正小标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安全隐患整改台账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单位名称：</w:t>
      </w:r>
    </w:p>
    <w:tbl>
      <w:tblPr>
        <w:tblStyle w:val="6"/>
        <w:tblW w:w="121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640"/>
        <w:gridCol w:w="1583"/>
        <w:gridCol w:w="1350"/>
        <w:gridCol w:w="1455"/>
        <w:gridCol w:w="1365"/>
        <w:gridCol w:w="1545"/>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7"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序号</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检查发现隐患</w:t>
            </w:r>
          </w:p>
        </w:tc>
        <w:tc>
          <w:tcPr>
            <w:tcW w:w="1583"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隐患</w:t>
            </w:r>
            <w:r>
              <w:rPr>
                <w:rFonts w:hint="eastAsia" w:ascii="仿宋_GB2312" w:hAnsi="仿宋_GB2312" w:eastAsia="仿宋_GB2312" w:cs="仿宋_GB2312"/>
                <w:sz w:val="28"/>
                <w:szCs w:val="28"/>
              </w:rPr>
              <w:t>类型</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检查日期</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整改</w:t>
            </w:r>
            <w:r>
              <w:rPr>
                <w:rFonts w:hint="eastAsia" w:ascii="仿宋_GB2312" w:hAnsi="仿宋_GB2312" w:eastAsia="仿宋_GB2312" w:cs="仿宋_GB2312"/>
                <w:sz w:val="28"/>
                <w:szCs w:val="28"/>
                <w:lang w:val="en-US" w:eastAsia="zh-CN"/>
              </w:rPr>
              <w:t>措施</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整改时限</w:t>
            </w:r>
          </w:p>
        </w:tc>
        <w:tc>
          <w:tcPr>
            <w:tcW w:w="1545" w:type="dxa"/>
            <w:textDirection w:val="lrTb"/>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val="en-US" w:eastAsia="zh-CN"/>
              </w:rPr>
              <w:t>责任部门</w:t>
            </w:r>
          </w:p>
        </w:tc>
        <w:tc>
          <w:tcPr>
            <w:tcW w:w="1334" w:type="dxa"/>
            <w:textDirection w:val="lrTb"/>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7"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2640"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583"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350"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455"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365"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545"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334"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7"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2640"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583"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350"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455"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365"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545"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334"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7"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2640"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583"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350"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455"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365"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545"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334"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7"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2640"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583"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350"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455"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365"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545"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334"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7"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2640"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583"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350"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455"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365"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545"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c>
          <w:tcPr>
            <w:tcW w:w="1334" w:type="dxa"/>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E0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E0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E0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琥珀繁体">
    <w:panose1 w:val="02010601030101010101"/>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粗黑繁体">
    <w:panose1 w:val="02010601030101010101"/>
    <w:charset w:val="86"/>
    <w:family w:val="auto"/>
    <w:pitch w:val="default"/>
    <w:sig w:usb0="00000001" w:usb1="080E0000" w:usb2="00000000" w:usb3="00000000" w:csb0="00040000" w:csb1="00000000"/>
  </w:font>
  <w:font w:name="方正细等线简体">
    <w:panose1 w:val="02010601030101010101"/>
    <w:charset w:val="86"/>
    <w:family w:val="auto"/>
    <w:pitch w:val="default"/>
    <w:sig w:usb0="00000001" w:usb1="080E0000" w:usb2="00000000" w:usb3="00000000" w:csb0="00040000" w:csb1="00000000"/>
  </w:font>
  <w:font w:name="方正细黑一简体">
    <w:panose1 w:val="02010601030101010101"/>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超粗黑繁体">
    <w:panose1 w:val="02010601030101010101"/>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黑体繁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粗倩繁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70546F"/>
    <w:rsid w:val="0000125B"/>
    <w:rsid w:val="00003957"/>
    <w:rsid w:val="00003F8F"/>
    <w:rsid w:val="0000567C"/>
    <w:rsid w:val="0000601D"/>
    <w:rsid w:val="00007F42"/>
    <w:rsid w:val="00011267"/>
    <w:rsid w:val="00016A25"/>
    <w:rsid w:val="00017965"/>
    <w:rsid w:val="00021C01"/>
    <w:rsid w:val="00022532"/>
    <w:rsid w:val="00023AD0"/>
    <w:rsid w:val="0002600F"/>
    <w:rsid w:val="00026AE5"/>
    <w:rsid w:val="00027654"/>
    <w:rsid w:val="00027D6F"/>
    <w:rsid w:val="000300B0"/>
    <w:rsid w:val="0003134A"/>
    <w:rsid w:val="000324EE"/>
    <w:rsid w:val="00035216"/>
    <w:rsid w:val="000372F6"/>
    <w:rsid w:val="0004422A"/>
    <w:rsid w:val="000447FD"/>
    <w:rsid w:val="00044A4A"/>
    <w:rsid w:val="000478D4"/>
    <w:rsid w:val="00047CCA"/>
    <w:rsid w:val="00055FC5"/>
    <w:rsid w:val="00061A34"/>
    <w:rsid w:val="000637D2"/>
    <w:rsid w:val="00064471"/>
    <w:rsid w:val="00064AEB"/>
    <w:rsid w:val="00064C30"/>
    <w:rsid w:val="00065D16"/>
    <w:rsid w:val="00065D43"/>
    <w:rsid w:val="000709A9"/>
    <w:rsid w:val="000722D5"/>
    <w:rsid w:val="00073043"/>
    <w:rsid w:val="000738B7"/>
    <w:rsid w:val="0007670A"/>
    <w:rsid w:val="00083AE4"/>
    <w:rsid w:val="00087578"/>
    <w:rsid w:val="0008795C"/>
    <w:rsid w:val="00087E26"/>
    <w:rsid w:val="00091565"/>
    <w:rsid w:val="0009178C"/>
    <w:rsid w:val="00096B5C"/>
    <w:rsid w:val="000A03A4"/>
    <w:rsid w:val="000A3064"/>
    <w:rsid w:val="000A3180"/>
    <w:rsid w:val="000A4E64"/>
    <w:rsid w:val="000A53CC"/>
    <w:rsid w:val="000A598A"/>
    <w:rsid w:val="000A5C3B"/>
    <w:rsid w:val="000A7719"/>
    <w:rsid w:val="000B00B0"/>
    <w:rsid w:val="000B06C2"/>
    <w:rsid w:val="000B2177"/>
    <w:rsid w:val="000B2561"/>
    <w:rsid w:val="000B2CD9"/>
    <w:rsid w:val="000B55B5"/>
    <w:rsid w:val="000B577D"/>
    <w:rsid w:val="000B588B"/>
    <w:rsid w:val="000B6C91"/>
    <w:rsid w:val="000B6DE5"/>
    <w:rsid w:val="000C4B21"/>
    <w:rsid w:val="000C4E81"/>
    <w:rsid w:val="000C6123"/>
    <w:rsid w:val="000C6696"/>
    <w:rsid w:val="000C6D6B"/>
    <w:rsid w:val="000D23AC"/>
    <w:rsid w:val="000D2F55"/>
    <w:rsid w:val="000D3D14"/>
    <w:rsid w:val="000D6FF7"/>
    <w:rsid w:val="000D7915"/>
    <w:rsid w:val="000E1C2D"/>
    <w:rsid w:val="000E517D"/>
    <w:rsid w:val="000E53DF"/>
    <w:rsid w:val="000E76C9"/>
    <w:rsid w:val="000E78DA"/>
    <w:rsid w:val="000E78DD"/>
    <w:rsid w:val="000F0FF5"/>
    <w:rsid w:val="000F1B78"/>
    <w:rsid w:val="000F24E1"/>
    <w:rsid w:val="000F2585"/>
    <w:rsid w:val="000F4104"/>
    <w:rsid w:val="000F4A80"/>
    <w:rsid w:val="00100EAC"/>
    <w:rsid w:val="001015B0"/>
    <w:rsid w:val="001028CB"/>
    <w:rsid w:val="001028CD"/>
    <w:rsid w:val="00102C2E"/>
    <w:rsid w:val="00102D88"/>
    <w:rsid w:val="001037A4"/>
    <w:rsid w:val="00104DF1"/>
    <w:rsid w:val="00104F0B"/>
    <w:rsid w:val="0010512B"/>
    <w:rsid w:val="00105FF8"/>
    <w:rsid w:val="00106AF1"/>
    <w:rsid w:val="00107C1B"/>
    <w:rsid w:val="001117A4"/>
    <w:rsid w:val="001124A0"/>
    <w:rsid w:val="001128C3"/>
    <w:rsid w:val="00112D75"/>
    <w:rsid w:val="00114C0A"/>
    <w:rsid w:val="00114FBB"/>
    <w:rsid w:val="001151C5"/>
    <w:rsid w:val="001160E2"/>
    <w:rsid w:val="00116952"/>
    <w:rsid w:val="00116B1A"/>
    <w:rsid w:val="001171BF"/>
    <w:rsid w:val="00121ACA"/>
    <w:rsid w:val="00122E98"/>
    <w:rsid w:val="00123314"/>
    <w:rsid w:val="001233A5"/>
    <w:rsid w:val="001235C5"/>
    <w:rsid w:val="00123A6D"/>
    <w:rsid w:val="00125EBF"/>
    <w:rsid w:val="00127262"/>
    <w:rsid w:val="001301A5"/>
    <w:rsid w:val="00131D35"/>
    <w:rsid w:val="00131FE7"/>
    <w:rsid w:val="001332CE"/>
    <w:rsid w:val="00135D95"/>
    <w:rsid w:val="00140234"/>
    <w:rsid w:val="001435D6"/>
    <w:rsid w:val="00146AA0"/>
    <w:rsid w:val="00146BEA"/>
    <w:rsid w:val="00151111"/>
    <w:rsid w:val="00153A09"/>
    <w:rsid w:val="00155C26"/>
    <w:rsid w:val="00156DE1"/>
    <w:rsid w:val="0016275F"/>
    <w:rsid w:val="0016323E"/>
    <w:rsid w:val="00164F08"/>
    <w:rsid w:val="0017019D"/>
    <w:rsid w:val="00170783"/>
    <w:rsid w:val="0017204E"/>
    <w:rsid w:val="0018062D"/>
    <w:rsid w:val="00181A92"/>
    <w:rsid w:val="00181F93"/>
    <w:rsid w:val="00183F26"/>
    <w:rsid w:val="00185768"/>
    <w:rsid w:val="00185D70"/>
    <w:rsid w:val="00187B77"/>
    <w:rsid w:val="00190658"/>
    <w:rsid w:val="001917C7"/>
    <w:rsid w:val="001934B5"/>
    <w:rsid w:val="00193BEE"/>
    <w:rsid w:val="00195C84"/>
    <w:rsid w:val="00196BAB"/>
    <w:rsid w:val="00197DDC"/>
    <w:rsid w:val="001A044D"/>
    <w:rsid w:val="001A1553"/>
    <w:rsid w:val="001A245D"/>
    <w:rsid w:val="001A3962"/>
    <w:rsid w:val="001A5A1A"/>
    <w:rsid w:val="001A6816"/>
    <w:rsid w:val="001B0A12"/>
    <w:rsid w:val="001B0B64"/>
    <w:rsid w:val="001B2D6E"/>
    <w:rsid w:val="001B350D"/>
    <w:rsid w:val="001B61F6"/>
    <w:rsid w:val="001C085B"/>
    <w:rsid w:val="001C09D7"/>
    <w:rsid w:val="001C4AAF"/>
    <w:rsid w:val="001C67FB"/>
    <w:rsid w:val="001C77BF"/>
    <w:rsid w:val="001D0A65"/>
    <w:rsid w:val="001D186E"/>
    <w:rsid w:val="001D194A"/>
    <w:rsid w:val="001D1D0B"/>
    <w:rsid w:val="001D2419"/>
    <w:rsid w:val="001D2BC9"/>
    <w:rsid w:val="001D7AE7"/>
    <w:rsid w:val="001D7CB7"/>
    <w:rsid w:val="001E008F"/>
    <w:rsid w:val="001E07F1"/>
    <w:rsid w:val="001E08C2"/>
    <w:rsid w:val="001E0A5F"/>
    <w:rsid w:val="001E265B"/>
    <w:rsid w:val="001E5A15"/>
    <w:rsid w:val="001E7E2C"/>
    <w:rsid w:val="001F03C7"/>
    <w:rsid w:val="001F066E"/>
    <w:rsid w:val="001F19A8"/>
    <w:rsid w:val="001F1EC5"/>
    <w:rsid w:val="001F2BEA"/>
    <w:rsid w:val="001F3340"/>
    <w:rsid w:val="001F401A"/>
    <w:rsid w:val="001F4DDF"/>
    <w:rsid w:val="001F5B0E"/>
    <w:rsid w:val="001F6895"/>
    <w:rsid w:val="001F6B93"/>
    <w:rsid w:val="001F7BBB"/>
    <w:rsid w:val="00200797"/>
    <w:rsid w:val="00202124"/>
    <w:rsid w:val="0020281B"/>
    <w:rsid w:val="0020291D"/>
    <w:rsid w:val="00202997"/>
    <w:rsid w:val="00202D92"/>
    <w:rsid w:val="00204E36"/>
    <w:rsid w:val="00210014"/>
    <w:rsid w:val="00211E24"/>
    <w:rsid w:val="00211ED7"/>
    <w:rsid w:val="00211F74"/>
    <w:rsid w:val="0021467F"/>
    <w:rsid w:val="00215D0A"/>
    <w:rsid w:val="00215EA5"/>
    <w:rsid w:val="00222332"/>
    <w:rsid w:val="00223DA4"/>
    <w:rsid w:val="002246F7"/>
    <w:rsid w:val="00225C58"/>
    <w:rsid w:val="00226CF6"/>
    <w:rsid w:val="00227DCC"/>
    <w:rsid w:val="002312E0"/>
    <w:rsid w:val="00231925"/>
    <w:rsid w:val="00232473"/>
    <w:rsid w:val="002365FC"/>
    <w:rsid w:val="00240C41"/>
    <w:rsid w:val="002425BD"/>
    <w:rsid w:val="00244C4F"/>
    <w:rsid w:val="00245679"/>
    <w:rsid w:val="00246E8D"/>
    <w:rsid w:val="002477AD"/>
    <w:rsid w:val="00251671"/>
    <w:rsid w:val="002516DD"/>
    <w:rsid w:val="002523E3"/>
    <w:rsid w:val="002528F6"/>
    <w:rsid w:val="00253A15"/>
    <w:rsid w:val="002545E8"/>
    <w:rsid w:val="0025641B"/>
    <w:rsid w:val="00256D15"/>
    <w:rsid w:val="00257FF7"/>
    <w:rsid w:val="00260765"/>
    <w:rsid w:val="00261CD3"/>
    <w:rsid w:val="002634D5"/>
    <w:rsid w:val="002656C8"/>
    <w:rsid w:val="00270307"/>
    <w:rsid w:val="0027121E"/>
    <w:rsid w:val="002725F7"/>
    <w:rsid w:val="00272F99"/>
    <w:rsid w:val="002735F2"/>
    <w:rsid w:val="00275453"/>
    <w:rsid w:val="0028240F"/>
    <w:rsid w:val="00282683"/>
    <w:rsid w:val="00284E0C"/>
    <w:rsid w:val="00286940"/>
    <w:rsid w:val="00286E84"/>
    <w:rsid w:val="00290D28"/>
    <w:rsid w:val="0029241C"/>
    <w:rsid w:val="0029527E"/>
    <w:rsid w:val="0029596B"/>
    <w:rsid w:val="002971DC"/>
    <w:rsid w:val="002972C7"/>
    <w:rsid w:val="002A3717"/>
    <w:rsid w:val="002A4C07"/>
    <w:rsid w:val="002B098E"/>
    <w:rsid w:val="002B1DB1"/>
    <w:rsid w:val="002B47BA"/>
    <w:rsid w:val="002B5EC6"/>
    <w:rsid w:val="002C16A5"/>
    <w:rsid w:val="002C2909"/>
    <w:rsid w:val="002C2E58"/>
    <w:rsid w:val="002C5501"/>
    <w:rsid w:val="002C68CD"/>
    <w:rsid w:val="002D0722"/>
    <w:rsid w:val="002D0BAC"/>
    <w:rsid w:val="002D370D"/>
    <w:rsid w:val="002D4142"/>
    <w:rsid w:val="002D460C"/>
    <w:rsid w:val="002D50A9"/>
    <w:rsid w:val="002D693D"/>
    <w:rsid w:val="002E13B6"/>
    <w:rsid w:val="002E1675"/>
    <w:rsid w:val="002E33C7"/>
    <w:rsid w:val="002E4FD9"/>
    <w:rsid w:val="002E5B0F"/>
    <w:rsid w:val="002E7B7E"/>
    <w:rsid w:val="002F189E"/>
    <w:rsid w:val="002F190F"/>
    <w:rsid w:val="002F1C9B"/>
    <w:rsid w:val="002F23A4"/>
    <w:rsid w:val="002F4D2F"/>
    <w:rsid w:val="002F5AE4"/>
    <w:rsid w:val="00301657"/>
    <w:rsid w:val="003019BA"/>
    <w:rsid w:val="003026F1"/>
    <w:rsid w:val="003073A0"/>
    <w:rsid w:val="0030766B"/>
    <w:rsid w:val="00307F2A"/>
    <w:rsid w:val="00311C69"/>
    <w:rsid w:val="00312769"/>
    <w:rsid w:val="00322B18"/>
    <w:rsid w:val="00323B88"/>
    <w:rsid w:val="00324242"/>
    <w:rsid w:val="00324ED8"/>
    <w:rsid w:val="0032580F"/>
    <w:rsid w:val="00330069"/>
    <w:rsid w:val="00331270"/>
    <w:rsid w:val="0033341A"/>
    <w:rsid w:val="003352D7"/>
    <w:rsid w:val="003353B1"/>
    <w:rsid w:val="003372D1"/>
    <w:rsid w:val="003377EB"/>
    <w:rsid w:val="003401DD"/>
    <w:rsid w:val="00341199"/>
    <w:rsid w:val="003419FA"/>
    <w:rsid w:val="003424AA"/>
    <w:rsid w:val="00343BB7"/>
    <w:rsid w:val="003469FD"/>
    <w:rsid w:val="00346A8C"/>
    <w:rsid w:val="00347301"/>
    <w:rsid w:val="003503A2"/>
    <w:rsid w:val="00351CC0"/>
    <w:rsid w:val="00354389"/>
    <w:rsid w:val="00355936"/>
    <w:rsid w:val="003568D9"/>
    <w:rsid w:val="00356FF7"/>
    <w:rsid w:val="003573CF"/>
    <w:rsid w:val="0036085C"/>
    <w:rsid w:val="00363021"/>
    <w:rsid w:val="0036303F"/>
    <w:rsid w:val="0036354F"/>
    <w:rsid w:val="00364702"/>
    <w:rsid w:val="00364E86"/>
    <w:rsid w:val="00366463"/>
    <w:rsid w:val="00366ECF"/>
    <w:rsid w:val="003676D7"/>
    <w:rsid w:val="00367D8C"/>
    <w:rsid w:val="00373A0D"/>
    <w:rsid w:val="0037549B"/>
    <w:rsid w:val="00376409"/>
    <w:rsid w:val="00377CCF"/>
    <w:rsid w:val="00380BA0"/>
    <w:rsid w:val="00383469"/>
    <w:rsid w:val="0038392A"/>
    <w:rsid w:val="00383E2B"/>
    <w:rsid w:val="00384A55"/>
    <w:rsid w:val="003851C3"/>
    <w:rsid w:val="00387702"/>
    <w:rsid w:val="00391859"/>
    <w:rsid w:val="00394257"/>
    <w:rsid w:val="00397875"/>
    <w:rsid w:val="003A208C"/>
    <w:rsid w:val="003A2A3C"/>
    <w:rsid w:val="003A32E6"/>
    <w:rsid w:val="003A3A6F"/>
    <w:rsid w:val="003A4A93"/>
    <w:rsid w:val="003A7943"/>
    <w:rsid w:val="003A7FBA"/>
    <w:rsid w:val="003B0EF2"/>
    <w:rsid w:val="003B1515"/>
    <w:rsid w:val="003B25AA"/>
    <w:rsid w:val="003B2EBC"/>
    <w:rsid w:val="003C0331"/>
    <w:rsid w:val="003C13A1"/>
    <w:rsid w:val="003C30D9"/>
    <w:rsid w:val="003C53DA"/>
    <w:rsid w:val="003C6E4E"/>
    <w:rsid w:val="003D1023"/>
    <w:rsid w:val="003D12F4"/>
    <w:rsid w:val="003D158F"/>
    <w:rsid w:val="003D1773"/>
    <w:rsid w:val="003D2127"/>
    <w:rsid w:val="003D2297"/>
    <w:rsid w:val="003D5294"/>
    <w:rsid w:val="003D540C"/>
    <w:rsid w:val="003D6321"/>
    <w:rsid w:val="003D6C4B"/>
    <w:rsid w:val="003E0EB8"/>
    <w:rsid w:val="003E5A5D"/>
    <w:rsid w:val="003E5C9D"/>
    <w:rsid w:val="003E7B3B"/>
    <w:rsid w:val="003F0229"/>
    <w:rsid w:val="003F09E3"/>
    <w:rsid w:val="003F4EE7"/>
    <w:rsid w:val="00400A39"/>
    <w:rsid w:val="00400FCD"/>
    <w:rsid w:val="00401428"/>
    <w:rsid w:val="004035D0"/>
    <w:rsid w:val="00403D86"/>
    <w:rsid w:val="0040400E"/>
    <w:rsid w:val="004042BF"/>
    <w:rsid w:val="00404832"/>
    <w:rsid w:val="00404EB7"/>
    <w:rsid w:val="00417176"/>
    <w:rsid w:val="00420660"/>
    <w:rsid w:val="00420D3D"/>
    <w:rsid w:val="00420D66"/>
    <w:rsid w:val="00420D98"/>
    <w:rsid w:val="004210E9"/>
    <w:rsid w:val="0042356D"/>
    <w:rsid w:val="00423961"/>
    <w:rsid w:val="0042473A"/>
    <w:rsid w:val="004248B0"/>
    <w:rsid w:val="00424F5B"/>
    <w:rsid w:val="00426DB5"/>
    <w:rsid w:val="00427745"/>
    <w:rsid w:val="004279AC"/>
    <w:rsid w:val="004302BB"/>
    <w:rsid w:val="00430513"/>
    <w:rsid w:val="00430E21"/>
    <w:rsid w:val="0043125E"/>
    <w:rsid w:val="004376BA"/>
    <w:rsid w:val="00440814"/>
    <w:rsid w:val="00441F37"/>
    <w:rsid w:val="0044232A"/>
    <w:rsid w:val="004439E9"/>
    <w:rsid w:val="00445781"/>
    <w:rsid w:val="00446B99"/>
    <w:rsid w:val="004470FD"/>
    <w:rsid w:val="00447485"/>
    <w:rsid w:val="00450176"/>
    <w:rsid w:val="00450D03"/>
    <w:rsid w:val="004531C0"/>
    <w:rsid w:val="004554D9"/>
    <w:rsid w:val="00455EF2"/>
    <w:rsid w:val="004601A3"/>
    <w:rsid w:val="00460BD2"/>
    <w:rsid w:val="00461E18"/>
    <w:rsid w:val="00463BC5"/>
    <w:rsid w:val="00464A20"/>
    <w:rsid w:val="0047033C"/>
    <w:rsid w:val="00473580"/>
    <w:rsid w:val="00475C30"/>
    <w:rsid w:val="004772DE"/>
    <w:rsid w:val="00477391"/>
    <w:rsid w:val="00477DC3"/>
    <w:rsid w:val="00481677"/>
    <w:rsid w:val="00481B55"/>
    <w:rsid w:val="00481BED"/>
    <w:rsid w:val="004824DD"/>
    <w:rsid w:val="00482AB6"/>
    <w:rsid w:val="00483661"/>
    <w:rsid w:val="00484D07"/>
    <w:rsid w:val="00485055"/>
    <w:rsid w:val="00485B59"/>
    <w:rsid w:val="004868DA"/>
    <w:rsid w:val="00486FB3"/>
    <w:rsid w:val="0049205F"/>
    <w:rsid w:val="00493E67"/>
    <w:rsid w:val="00496535"/>
    <w:rsid w:val="00497003"/>
    <w:rsid w:val="004A1826"/>
    <w:rsid w:val="004A2AA6"/>
    <w:rsid w:val="004A2B44"/>
    <w:rsid w:val="004A4404"/>
    <w:rsid w:val="004A5AA6"/>
    <w:rsid w:val="004A5D57"/>
    <w:rsid w:val="004A6767"/>
    <w:rsid w:val="004B29C6"/>
    <w:rsid w:val="004B2F04"/>
    <w:rsid w:val="004B3C21"/>
    <w:rsid w:val="004C1AC3"/>
    <w:rsid w:val="004C3E3C"/>
    <w:rsid w:val="004C457F"/>
    <w:rsid w:val="004C4BC7"/>
    <w:rsid w:val="004C5059"/>
    <w:rsid w:val="004C62D7"/>
    <w:rsid w:val="004C7684"/>
    <w:rsid w:val="004C7AB7"/>
    <w:rsid w:val="004C7EA2"/>
    <w:rsid w:val="004D268C"/>
    <w:rsid w:val="004D2D6C"/>
    <w:rsid w:val="004D3EA4"/>
    <w:rsid w:val="004D6884"/>
    <w:rsid w:val="004D7DA0"/>
    <w:rsid w:val="004E0038"/>
    <w:rsid w:val="004E271E"/>
    <w:rsid w:val="004E317D"/>
    <w:rsid w:val="004E4AC8"/>
    <w:rsid w:val="004E4D5C"/>
    <w:rsid w:val="004E7925"/>
    <w:rsid w:val="004F1312"/>
    <w:rsid w:val="004F1E35"/>
    <w:rsid w:val="004F24BB"/>
    <w:rsid w:val="004F28E0"/>
    <w:rsid w:val="004F2A23"/>
    <w:rsid w:val="004F2B2E"/>
    <w:rsid w:val="004F3F48"/>
    <w:rsid w:val="004F4A91"/>
    <w:rsid w:val="004F7397"/>
    <w:rsid w:val="004F7D4E"/>
    <w:rsid w:val="00505F64"/>
    <w:rsid w:val="0050788D"/>
    <w:rsid w:val="0051009B"/>
    <w:rsid w:val="0051038B"/>
    <w:rsid w:val="005105AE"/>
    <w:rsid w:val="005127F3"/>
    <w:rsid w:val="00513C8F"/>
    <w:rsid w:val="00514034"/>
    <w:rsid w:val="0051469E"/>
    <w:rsid w:val="0051560E"/>
    <w:rsid w:val="00516ED2"/>
    <w:rsid w:val="00522F23"/>
    <w:rsid w:val="005237BF"/>
    <w:rsid w:val="005276E4"/>
    <w:rsid w:val="00530C25"/>
    <w:rsid w:val="005324B9"/>
    <w:rsid w:val="00533F10"/>
    <w:rsid w:val="005340C0"/>
    <w:rsid w:val="00535CAB"/>
    <w:rsid w:val="00540FA0"/>
    <w:rsid w:val="005432D9"/>
    <w:rsid w:val="00547E86"/>
    <w:rsid w:val="00551114"/>
    <w:rsid w:val="00554596"/>
    <w:rsid w:val="00554C90"/>
    <w:rsid w:val="00555FE1"/>
    <w:rsid w:val="00557F56"/>
    <w:rsid w:val="00557F94"/>
    <w:rsid w:val="0056014E"/>
    <w:rsid w:val="0056038C"/>
    <w:rsid w:val="005626B5"/>
    <w:rsid w:val="00565AD8"/>
    <w:rsid w:val="00565D5B"/>
    <w:rsid w:val="005715D0"/>
    <w:rsid w:val="00571D84"/>
    <w:rsid w:val="005729F5"/>
    <w:rsid w:val="005746F4"/>
    <w:rsid w:val="00576BBD"/>
    <w:rsid w:val="00580E98"/>
    <w:rsid w:val="00581AC8"/>
    <w:rsid w:val="0058325C"/>
    <w:rsid w:val="0058548C"/>
    <w:rsid w:val="00586A84"/>
    <w:rsid w:val="00586EC5"/>
    <w:rsid w:val="005875F3"/>
    <w:rsid w:val="005909A9"/>
    <w:rsid w:val="00592E3F"/>
    <w:rsid w:val="005959CE"/>
    <w:rsid w:val="005A054B"/>
    <w:rsid w:val="005A5AAB"/>
    <w:rsid w:val="005A69CB"/>
    <w:rsid w:val="005A7358"/>
    <w:rsid w:val="005B0241"/>
    <w:rsid w:val="005B0B7B"/>
    <w:rsid w:val="005B0C10"/>
    <w:rsid w:val="005B0CDF"/>
    <w:rsid w:val="005B1B25"/>
    <w:rsid w:val="005B310D"/>
    <w:rsid w:val="005B6240"/>
    <w:rsid w:val="005C0DA4"/>
    <w:rsid w:val="005C11E6"/>
    <w:rsid w:val="005C2745"/>
    <w:rsid w:val="005C3289"/>
    <w:rsid w:val="005C3F14"/>
    <w:rsid w:val="005C4EFB"/>
    <w:rsid w:val="005C536B"/>
    <w:rsid w:val="005C6C1F"/>
    <w:rsid w:val="005C6EDD"/>
    <w:rsid w:val="005D0B94"/>
    <w:rsid w:val="005D2A4E"/>
    <w:rsid w:val="005D3164"/>
    <w:rsid w:val="005D5119"/>
    <w:rsid w:val="005D5973"/>
    <w:rsid w:val="005D72C7"/>
    <w:rsid w:val="005D7322"/>
    <w:rsid w:val="005E0A2E"/>
    <w:rsid w:val="005E2090"/>
    <w:rsid w:val="005E68F1"/>
    <w:rsid w:val="005E6CF8"/>
    <w:rsid w:val="005E7651"/>
    <w:rsid w:val="005F0B47"/>
    <w:rsid w:val="005F2A94"/>
    <w:rsid w:val="005F36CD"/>
    <w:rsid w:val="005F61D5"/>
    <w:rsid w:val="005F770C"/>
    <w:rsid w:val="00600328"/>
    <w:rsid w:val="0060075C"/>
    <w:rsid w:val="00602F5B"/>
    <w:rsid w:val="00604E5F"/>
    <w:rsid w:val="00606825"/>
    <w:rsid w:val="00606D64"/>
    <w:rsid w:val="00607E51"/>
    <w:rsid w:val="00612203"/>
    <w:rsid w:val="00612290"/>
    <w:rsid w:val="00612953"/>
    <w:rsid w:val="00612B5F"/>
    <w:rsid w:val="006134DC"/>
    <w:rsid w:val="00614596"/>
    <w:rsid w:val="00614DB8"/>
    <w:rsid w:val="00621566"/>
    <w:rsid w:val="00622253"/>
    <w:rsid w:val="0062397B"/>
    <w:rsid w:val="00623E46"/>
    <w:rsid w:val="006253D1"/>
    <w:rsid w:val="00626B03"/>
    <w:rsid w:val="006275D3"/>
    <w:rsid w:val="0063068C"/>
    <w:rsid w:val="00632678"/>
    <w:rsid w:val="00632FA4"/>
    <w:rsid w:val="00635750"/>
    <w:rsid w:val="00635C12"/>
    <w:rsid w:val="00635C27"/>
    <w:rsid w:val="00636F5B"/>
    <w:rsid w:val="00637C39"/>
    <w:rsid w:val="006413EC"/>
    <w:rsid w:val="006425D2"/>
    <w:rsid w:val="00644EBD"/>
    <w:rsid w:val="00645F07"/>
    <w:rsid w:val="00646167"/>
    <w:rsid w:val="006475A1"/>
    <w:rsid w:val="00650A6E"/>
    <w:rsid w:val="00654205"/>
    <w:rsid w:val="006546AF"/>
    <w:rsid w:val="00662DB0"/>
    <w:rsid w:val="00662E13"/>
    <w:rsid w:val="00664578"/>
    <w:rsid w:val="00666594"/>
    <w:rsid w:val="00666C56"/>
    <w:rsid w:val="006677CD"/>
    <w:rsid w:val="00667972"/>
    <w:rsid w:val="006730B2"/>
    <w:rsid w:val="006737FB"/>
    <w:rsid w:val="00673B7B"/>
    <w:rsid w:val="00673FF0"/>
    <w:rsid w:val="006748F4"/>
    <w:rsid w:val="00675BF6"/>
    <w:rsid w:val="00677049"/>
    <w:rsid w:val="00677E58"/>
    <w:rsid w:val="00681506"/>
    <w:rsid w:val="00683442"/>
    <w:rsid w:val="006837F6"/>
    <w:rsid w:val="00684DE2"/>
    <w:rsid w:val="006860D9"/>
    <w:rsid w:val="00690D6F"/>
    <w:rsid w:val="006912B8"/>
    <w:rsid w:val="006912E7"/>
    <w:rsid w:val="006923CD"/>
    <w:rsid w:val="00692422"/>
    <w:rsid w:val="00692E2B"/>
    <w:rsid w:val="006934D9"/>
    <w:rsid w:val="00693C12"/>
    <w:rsid w:val="00696449"/>
    <w:rsid w:val="00697589"/>
    <w:rsid w:val="0069771D"/>
    <w:rsid w:val="006A06CB"/>
    <w:rsid w:val="006A0B6A"/>
    <w:rsid w:val="006A3CC8"/>
    <w:rsid w:val="006A413B"/>
    <w:rsid w:val="006A7D31"/>
    <w:rsid w:val="006B0C7A"/>
    <w:rsid w:val="006B173C"/>
    <w:rsid w:val="006B1FED"/>
    <w:rsid w:val="006B2217"/>
    <w:rsid w:val="006B46B7"/>
    <w:rsid w:val="006B5F50"/>
    <w:rsid w:val="006B6349"/>
    <w:rsid w:val="006B6E22"/>
    <w:rsid w:val="006C1099"/>
    <w:rsid w:val="006C16B0"/>
    <w:rsid w:val="006C22F8"/>
    <w:rsid w:val="006C2B96"/>
    <w:rsid w:val="006C4102"/>
    <w:rsid w:val="006C4FF3"/>
    <w:rsid w:val="006C6770"/>
    <w:rsid w:val="006C6DC0"/>
    <w:rsid w:val="006C75A8"/>
    <w:rsid w:val="006D27FC"/>
    <w:rsid w:val="006D6540"/>
    <w:rsid w:val="006D67F6"/>
    <w:rsid w:val="006E1162"/>
    <w:rsid w:val="006E1C9E"/>
    <w:rsid w:val="006E5B9A"/>
    <w:rsid w:val="006E676A"/>
    <w:rsid w:val="006E6D2B"/>
    <w:rsid w:val="006E7008"/>
    <w:rsid w:val="006F1F63"/>
    <w:rsid w:val="006F52F6"/>
    <w:rsid w:val="006F57F6"/>
    <w:rsid w:val="006F6A3C"/>
    <w:rsid w:val="006F7699"/>
    <w:rsid w:val="00700A3D"/>
    <w:rsid w:val="007017C0"/>
    <w:rsid w:val="007018AD"/>
    <w:rsid w:val="00701E32"/>
    <w:rsid w:val="00703653"/>
    <w:rsid w:val="0070546F"/>
    <w:rsid w:val="00705AC9"/>
    <w:rsid w:val="00705D7C"/>
    <w:rsid w:val="00710A15"/>
    <w:rsid w:val="007118B8"/>
    <w:rsid w:val="007119F6"/>
    <w:rsid w:val="00716D01"/>
    <w:rsid w:val="0071756C"/>
    <w:rsid w:val="00721B73"/>
    <w:rsid w:val="00723E8C"/>
    <w:rsid w:val="00724BA9"/>
    <w:rsid w:val="00725C1E"/>
    <w:rsid w:val="00725D5F"/>
    <w:rsid w:val="00726663"/>
    <w:rsid w:val="00726873"/>
    <w:rsid w:val="00726F1D"/>
    <w:rsid w:val="00731E3C"/>
    <w:rsid w:val="00732CBF"/>
    <w:rsid w:val="00735C53"/>
    <w:rsid w:val="00740219"/>
    <w:rsid w:val="00742F07"/>
    <w:rsid w:val="00743E06"/>
    <w:rsid w:val="0074517D"/>
    <w:rsid w:val="0074656D"/>
    <w:rsid w:val="007467BA"/>
    <w:rsid w:val="007550DA"/>
    <w:rsid w:val="00756F62"/>
    <w:rsid w:val="007579DF"/>
    <w:rsid w:val="00762924"/>
    <w:rsid w:val="00763630"/>
    <w:rsid w:val="007661A6"/>
    <w:rsid w:val="007673AE"/>
    <w:rsid w:val="00770160"/>
    <w:rsid w:val="00772CBB"/>
    <w:rsid w:val="007730B3"/>
    <w:rsid w:val="0077463C"/>
    <w:rsid w:val="00774D66"/>
    <w:rsid w:val="00775866"/>
    <w:rsid w:val="00775F59"/>
    <w:rsid w:val="00780251"/>
    <w:rsid w:val="0078270E"/>
    <w:rsid w:val="00782755"/>
    <w:rsid w:val="007848B0"/>
    <w:rsid w:val="00784EAD"/>
    <w:rsid w:val="0078590A"/>
    <w:rsid w:val="007901DD"/>
    <w:rsid w:val="00791E5B"/>
    <w:rsid w:val="00792953"/>
    <w:rsid w:val="007948B1"/>
    <w:rsid w:val="00795A47"/>
    <w:rsid w:val="007963B3"/>
    <w:rsid w:val="007A0608"/>
    <w:rsid w:val="007A0B36"/>
    <w:rsid w:val="007A3631"/>
    <w:rsid w:val="007A41AB"/>
    <w:rsid w:val="007A64A8"/>
    <w:rsid w:val="007A6DE8"/>
    <w:rsid w:val="007A6F4E"/>
    <w:rsid w:val="007B0925"/>
    <w:rsid w:val="007B217E"/>
    <w:rsid w:val="007B27F7"/>
    <w:rsid w:val="007B4953"/>
    <w:rsid w:val="007B534B"/>
    <w:rsid w:val="007B59E1"/>
    <w:rsid w:val="007C0539"/>
    <w:rsid w:val="007C1A0E"/>
    <w:rsid w:val="007C1B1E"/>
    <w:rsid w:val="007C22D9"/>
    <w:rsid w:val="007C30BB"/>
    <w:rsid w:val="007C368B"/>
    <w:rsid w:val="007D126F"/>
    <w:rsid w:val="007D219B"/>
    <w:rsid w:val="007D3096"/>
    <w:rsid w:val="007D50A4"/>
    <w:rsid w:val="007D7A95"/>
    <w:rsid w:val="007E2F6F"/>
    <w:rsid w:val="007E3106"/>
    <w:rsid w:val="007E6092"/>
    <w:rsid w:val="007E63EB"/>
    <w:rsid w:val="007F0140"/>
    <w:rsid w:val="007F156B"/>
    <w:rsid w:val="007F7130"/>
    <w:rsid w:val="007F7489"/>
    <w:rsid w:val="008006B3"/>
    <w:rsid w:val="0080223F"/>
    <w:rsid w:val="00805865"/>
    <w:rsid w:val="00806760"/>
    <w:rsid w:val="00807255"/>
    <w:rsid w:val="00810E9C"/>
    <w:rsid w:val="00811B05"/>
    <w:rsid w:val="00812307"/>
    <w:rsid w:val="00812CBE"/>
    <w:rsid w:val="008135BB"/>
    <w:rsid w:val="00816702"/>
    <w:rsid w:val="00817CAC"/>
    <w:rsid w:val="00823AA7"/>
    <w:rsid w:val="00826802"/>
    <w:rsid w:val="00827E32"/>
    <w:rsid w:val="008310EF"/>
    <w:rsid w:val="00831C61"/>
    <w:rsid w:val="0083289A"/>
    <w:rsid w:val="00832D8F"/>
    <w:rsid w:val="00833AFF"/>
    <w:rsid w:val="00833CED"/>
    <w:rsid w:val="00835DD2"/>
    <w:rsid w:val="008374C6"/>
    <w:rsid w:val="008403D1"/>
    <w:rsid w:val="00844253"/>
    <w:rsid w:val="00844932"/>
    <w:rsid w:val="00844A98"/>
    <w:rsid w:val="00845F17"/>
    <w:rsid w:val="008475A8"/>
    <w:rsid w:val="00847E41"/>
    <w:rsid w:val="00850DE7"/>
    <w:rsid w:val="008514B7"/>
    <w:rsid w:val="00852481"/>
    <w:rsid w:val="00852516"/>
    <w:rsid w:val="00853083"/>
    <w:rsid w:val="008552E7"/>
    <w:rsid w:val="00855DD3"/>
    <w:rsid w:val="0085722D"/>
    <w:rsid w:val="0086477D"/>
    <w:rsid w:val="00865B8D"/>
    <w:rsid w:val="00866A17"/>
    <w:rsid w:val="0087021C"/>
    <w:rsid w:val="0087288E"/>
    <w:rsid w:val="008738B5"/>
    <w:rsid w:val="00875794"/>
    <w:rsid w:val="00876873"/>
    <w:rsid w:val="00882829"/>
    <w:rsid w:val="00885B9B"/>
    <w:rsid w:val="0088719A"/>
    <w:rsid w:val="008909D7"/>
    <w:rsid w:val="00891795"/>
    <w:rsid w:val="00891DB3"/>
    <w:rsid w:val="008934A3"/>
    <w:rsid w:val="00894846"/>
    <w:rsid w:val="00895C90"/>
    <w:rsid w:val="00896670"/>
    <w:rsid w:val="00897F5A"/>
    <w:rsid w:val="008A3531"/>
    <w:rsid w:val="008A3E93"/>
    <w:rsid w:val="008A49D7"/>
    <w:rsid w:val="008A5649"/>
    <w:rsid w:val="008A57BB"/>
    <w:rsid w:val="008A5C8B"/>
    <w:rsid w:val="008B1AB0"/>
    <w:rsid w:val="008B299D"/>
    <w:rsid w:val="008B2F60"/>
    <w:rsid w:val="008B3168"/>
    <w:rsid w:val="008B5CD3"/>
    <w:rsid w:val="008B7797"/>
    <w:rsid w:val="008B7A0C"/>
    <w:rsid w:val="008C17EF"/>
    <w:rsid w:val="008C2A33"/>
    <w:rsid w:val="008C36A4"/>
    <w:rsid w:val="008C3EFD"/>
    <w:rsid w:val="008C4BA8"/>
    <w:rsid w:val="008C57A0"/>
    <w:rsid w:val="008C622C"/>
    <w:rsid w:val="008D0E51"/>
    <w:rsid w:val="008D15B0"/>
    <w:rsid w:val="008D1C7F"/>
    <w:rsid w:val="008D22B9"/>
    <w:rsid w:val="008D3A55"/>
    <w:rsid w:val="008D4185"/>
    <w:rsid w:val="008D7549"/>
    <w:rsid w:val="008D7CC1"/>
    <w:rsid w:val="008D7DC5"/>
    <w:rsid w:val="008D7E14"/>
    <w:rsid w:val="008E07E6"/>
    <w:rsid w:val="008E09BD"/>
    <w:rsid w:val="008E109D"/>
    <w:rsid w:val="008E25A1"/>
    <w:rsid w:val="008E3313"/>
    <w:rsid w:val="008E5518"/>
    <w:rsid w:val="008E7199"/>
    <w:rsid w:val="008E74F2"/>
    <w:rsid w:val="008E7D40"/>
    <w:rsid w:val="008F1057"/>
    <w:rsid w:val="008F2EE2"/>
    <w:rsid w:val="008F3148"/>
    <w:rsid w:val="008F4283"/>
    <w:rsid w:val="008F7C2C"/>
    <w:rsid w:val="008F7D67"/>
    <w:rsid w:val="009005D6"/>
    <w:rsid w:val="009018DF"/>
    <w:rsid w:val="00904BCD"/>
    <w:rsid w:val="00906027"/>
    <w:rsid w:val="009065B3"/>
    <w:rsid w:val="00907260"/>
    <w:rsid w:val="00907723"/>
    <w:rsid w:val="009077D2"/>
    <w:rsid w:val="00907C8D"/>
    <w:rsid w:val="00910607"/>
    <w:rsid w:val="00911892"/>
    <w:rsid w:val="00912327"/>
    <w:rsid w:val="00915076"/>
    <w:rsid w:val="00915322"/>
    <w:rsid w:val="0091732B"/>
    <w:rsid w:val="00921117"/>
    <w:rsid w:val="009222DF"/>
    <w:rsid w:val="009226A4"/>
    <w:rsid w:val="00923DCD"/>
    <w:rsid w:val="00924CF6"/>
    <w:rsid w:val="0092575D"/>
    <w:rsid w:val="0092616B"/>
    <w:rsid w:val="00930FFD"/>
    <w:rsid w:val="00931714"/>
    <w:rsid w:val="00931AB5"/>
    <w:rsid w:val="00931DD8"/>
    <w:rsid w:val="009327A6"/>
    <w:rsid w:val="00934ACD"/>
    <w:rsid w:val="00935C99"/>
    <w:rsid w:val="0093763B"/>
    <w:rsid w:val="00941BFD"/>
    <w:rsid w:val="00942CA9"/>
    <w:rsid w:val="009432D8"/>
    <w:rsid w:val="00943A44"/>
    <w:rsid w:val="00943FC8"/>
    <w:rsid w:val="009446C5"/>
    <w:rsid w:val="0094636D"/>
    <w:rsid w:val="0094665F"/>
    <w:rsid w:val="00947ED2"/>
    <w:rsid w:val="00951197"/>
    <w:rsid w:val="009541E6"/>
    <w:rsid w:val="00956E5A"/>
    <w:rsid w:val="00956E7C"/>
    <w:rsid w:val="0096397A"/>
    <w:rsid w:val="00963E0B"/>
    <w:rsid w:val="00970338"/>
    <w:rsid w:val="00970670"/>
    <w:rsid w:val="009706F7"/>
    <w:rsid w:val="0097370D"/>
    <w:rsid w:val="00976CE1"/>
    <w:rsid w:val="00977F66"/>
    <w:rsid w:val="00981F23"/>
    <w:rsid w:val="009820B2"/>
    <w:rsid w:val="00983C1B"/>
    <w:rsid w:val="00985C3E"/>
    <w:rsid w:val="00986770"/>
    <w:rsid w:val="00986BBE"/>
    <w:rsid w:val="009879E5"/>
    <w:rsid w:val="009909F6"/>
    <w:rsid w:val="00991211"/>
    <w:rsid w:val="00991710"/>
    <w:rsid w:val="0099194F"/>
    <w:rsid w:val="00992196"/>
    <w:rsid w:val="00992360"/>
    <w:rsid w:val="009951D2"/>
    <w:rsid w:val="00996171"/>
    <w:rsid w:val="0099679D"/>
    <w:rsid w:val="009971AC"/>
    <w:rsid w:val="009A0B3E"/>
    <w:rsid w:val="009A1C48"/>
    <w:rsid w:val="009A2448"/>
    <w:rsid w:val="009A27F5"/>
    <w:rsid w:val="009A2942"/>
    <w:rsid w:val="009A3E92"/>
    <w:rsid w:val="009A441A"/>
    <w:rsid w:val="009A58AD"/>
    <w:rsid w:val="009A668F"/>
    <w:rsid w:val="009B0491"/>
    <w:rsid w:val="009B0C47"/>
    <w:rsid w:val="009B2005"/>
    <w:rsid w:val="009B3CD6"/>
    <w:rsid w:val="009B41D5"/>
    <w:rsid w:val="009B41F4"/>
    <w:rsid w:val="009B5054"/>
    <w:rsid w:val="009B60D6"/>
    <w:rsid w:val="009B6AA4"/>
    <w:rsid w:val="009B7B64"/>
    <w:rsid w:val="009C0E09"/>
    <w:rsid w:val="009C2B35"/>
    <w:rsid w:val="009C452E"/>
    <w:rsid w:val="009C46E7"/>
    <w:rsid w:val="009C50C4"/>
    <w:rsid w:val="009D12CD"/>
    <w:rsid w:val="009D1EBE"/>
    <w:rsid w:val="009D264C"/>
    <w:rsid w:val="009D63AB"/>
    <w:rsid w:val="009E0C76"/>
    <w:rsid w:val="009E0EAB"/>
    <w:rsid w:val="009E3775"/>
    <w:rsid w:val="009E5A73"/>
    <w:rsid w:val="009E6D5B"/>
    <w:rsid w:val="009E7288"/>
    <w:rsid w:val="009F0D3B"/>
    <w:rsid w:val="009F29B0"/>
    <w:rsid w:val="009F3702"/>
    <w:rsid w:val="009F42AD"/>
    <w:rsid w:val="009F6034"/>
    <w:rsid w:val="009F6DD4"/>
    <w:rsid w:val="009F7239"/>
    <w:rsid w:val="00A00A76"/>
    <w:rsid w:val="00A01481"/>
    <w:rsid w:val="00A02528"/>
    <w:rsid w:val="00A02543"/>
    <w:rsid w:val="00A04CB1"/>
    <w:rsid w:val="00A05103"/>
    <w:rsid w:val="00A0595F"/>
    <w:rsid w:val="00A06A58"/>
    <w:rsid w:val="00A10974"/>
    <w:rsid w:val="00A11076"/>
    <w:rsid w:val="00A1178B"/>
    <w:rsid w:val="00A12D0C"/>
    <w:rsid w:val="00A139EE"/>
    <w:rsid w:val="00A13D0B"/>
    <w:rsid w:val="00A15E6B"/>
    <w:rsid w:val="00A166D4"/>
    <w:rsid w:val="00A16ABB"/>
    <w:rsid w:val="00A20015"/>
    <w:rsid w:val="00A20800"/>
    <w:rsid w:val="00A20818"/>
    <w:rsid w:val="00A20865"/>
    <w:rsid w:val="00A210C8"/>
    <w:rsid w:val="00A27388"/>
    <w:rsid w:val="00A27F09"/>
    <w:rsid w:val="00A323AB"/>
    <w:rsid w:val="00A33255"/>
    <w:rsid w:val="00A334F9"/>
    <w:rsid w:val="00A412B6"/>
    <w:rsid w:val="00A41C26"/>
    <w:rsid w:val="00A42828"/>
    <w:rsid w:val="00A44207"/>
    <w:rsid w:val="00A45239"/>
    <w:rsid w:val="00A45CEB"/>
    <w:rsid w:val="00A467B1"/>
    <w:rsid w:val="00A47B75"/>
    <w:rsid w:val="00A52FF4"/>
    <w:rsid w:val="00A549D8"/>
    <w:rsid w:val="00A55E0E"/>
    <w:rsid w:val="00A567D5"/>
    <w:rsid w:val="00A57511"/>
    <w:rsid w:val="00A57F2C"/>
    <w:rsid w:val="00A61138"/>
    <w:rsid w:val="00A617B1"/>
    <w:rsid w:val="00A6217D"/>
    <w:rsid w:val="00A6396A"/>
    <w:rsid w:val="00A64021"/>
    <w:rsid w:val="00A641F7"/>
    <w:rsid w:val="00A64948"/>
    <w:rsid w:val="00A6496F"/>
    <w:rsid w:val="00A649B0"/>
    <w:rsid w:val="00A649C9"/>
    <w:rsid w:val="00A71350"/>
    <w:rsid w:val="00A7279D"/>
    <w:rsid w:val="00A72898"/>
    <w:rsid w:val="00A73383"/>
    <w:rsid w:val="00A73783"/>
    <w:rsid w:val="00A765D2"/>
    <w:rsid w:val="00A769B4"/>
    <w:rsid w:val="00A775D1"/>
    <w:rsid w:val="00A8067A"/>
    <w:rsid w:val="00A83719"/>
    <w:rsid w:val="00A83839"/>
    <w:rsid w:val="00A8572D"/>
    <w:rsid w:val="00A85BF0"/>
    <w:rsid w:val="00A863AD"/>
    <w:rsid w:val="00A871FA"/>
    <w:rsid w:val="00A87FBE"/>
    <w:rsid w:val="00A949DD"/>
    <w:rsid w:val="00A96AC9"/>
    <w:rsid w:val="00A97801"/>
    <w:rsid w:val="00A97E4A"/>
    <w:rsid w:val="00AA1D6D"/>
    <w:rsid w:val="00AA59CD"/>
    <w:rsid w:val="00AA691D"/>
    <w:rsid w:val="00AA79DB"/>
    <w:rsid w:val="00AB16B1"/>
    <w:rsid w:val="00AB1FD3"/>
    <w:rsid w:val="00AB260E"/>
    <w:rsid w:val="00AB3BA9"/>
    <w:rsid w:val="00AB4F50"/>
    <w:rsid w:val="00AB5070"/>
    <w:rsid w:val="00AB5AB6"/>
    <w:rsid w:val="00AB66C0"/>
    <w:rsid w:val="00AC125C"/>
    <w:rsid w:val="00AC15A9"/>
    <w:rsid w:val="00AC24A7"/>
    <w:rsid w:val="00AC29C0"/>
    <w:rsid w:val="00AC4264"/>
    <w:rsid w:val="00AC519E"/>
    <w:rsid w:val="00AC565B"/>
    <w:rsid w:val="00AC5928"/>
    <w:rsid w:val="00AC5C19"/>
    <w:rsid w:val="00AC5E51"/>
    <w:rsid w:val="00AD0BBC"/>
    <w:rsid w:val="00AD1484"/>
    <w:rsid w:val="00AD1CC5"/>
    <w:rsid w:val="00AD1FBB"/>
    <w:rsid w:val="00AD2560"/>
    <w:rsid w:val="00AD2B25"/>
    <w:rsid w:val="00AD3B70"/>
    <w:rsid w:val="00AD400B"/>
    <w:rsid w:val="00AD4212"/>
    <w:rsid w:val="00AD43EA"/>
    <w:rsid w:val="00AD4924"/>
    <w:rsid w:val="00AD4ADF"/>
    <w:rsid w:val="00AD6739"/>
    <w:rsid w:val="00AD6B8D"/>
    <w:rsid w:val="00AD77CD"/>
    <w:rsid w:val="00AE1336"/>
    <w:rsid w:val="00AE51F6"/>
    <w:rsid w:val="00AE5CAD"/>
    <w:rsid w:val="00AF0157"/>
    <w:rsid w:val="00AF39B3"/>
    <w:rsid w:val="00AF7656"/>
    <w:rsid w:val="00AF77F2"/>
    <w:rsid w:val="00B00579"/>
    <w:rsid w:val="00B02F42"/>
    <w:rsid w:val="00B04D57"/>
    <w:rsid w:val="00B04F1B"/>
    <w:rsid w:val="00B04FC7"/>
    <w:rsid w:val="00B06805"/>
    <w:rsid w:val="00B0750C"/>
    <w:rsid w:val="00B075E6"/>
    <w:rsid w:val="00B1006F"/>
    <w:rsid w:val="00B14697"/>
    <w:rsid w:val="00B16B14"/>
    <w:rsid w:val="00B20616"/>
    <w:rsid w:val="00B21214"/>
    <w:rsid w:val="00B216A6"/>
    <w:rsid w:val="00B21E4F"/>
    <w:rsid w:val="00B22E0E"/>
    <w:rsid w:val="00B24A8C"/>
    <w:rsid w:val="00B26213"/>
    <w:rsid w:val="00B270EE"/>
    <w:rsid w:val="00B303AD"/>
    <w:rsid w:val="00B34C82"/>
    <w:rsid w:val="00B35DB3"/>
    <w:rsid w:val="00B372D9"/>
    <w:rsid w:val="00B373F7"/>
    <w:rsid w:val="00B37ABB"/>
    <w:rsid w:val="00B40134"/>
    <w:rsid w:val="00B4101A"/>
    <w:rsid w:val="00B41FCF"/>
    <w:rsid w:val="00B427D5"/>
    <w:rsid w:val="00B4538E"/>
    <w:rsid w:val="00B4586E"/>
    <w:rsid w:val="00B468A4"/>
    <w:rsid w:val="00B476A5"/>
    <w:rsid w:val="00B47AD9"/>
    <w:rsid w:val="00B513CD"/>
    <w:rsid w:val="00B542CA"/>
    <w:rsid w:val="00B547D7"/>
    <w:rsid w:val="00B56532"/>
    <w:rsid w:val="00B62FB2"/>
    <w:rsid w:val="00B65BA1"/>
    <w:rsid w:val="00B66013"/>
    <w:rsid w:val="00B673C7"/>
    <w:rsid w:val="00B678FB"/>
    <w:rsid w:val="00B70B43"/>
    <w:rsid w:val="00B71BC2"/>
    <w:rsid w:val="00B76DB8"/>
    <w:rsid w:val="00B775EC"/>
    <w:rsid w:val="00B826F1"/>
    <w:rsid w:val="00B830F5"/>
    <w:rsid w:val="00B85A9E"/>
    <w:rsid w:val="00B91E32"/>
    <w:rsid w:val="00B92953"/>
    <w:rsid w:val="00BA2186"/>
    <w:rsid w:val="00BA3375"/>
    <w:rsid w:val="00BA5716"/>
    <w:rsid w:val="00BA6A2A"/>
    <w:rsid w:val="00BB04EA"/>
    <w:rsid w:val="00BB26AB"/>
    <w:rsid w:val="00BB2AAA"/>
    <w:rsid w:val="00BB3F7C"/>
    <w:rsid w:val="00BB52E8"/>
    <w:rsid w:val="00BB5B50"/>
    <w:rsid w:val="00BB63DB"/>
    <w:rsid w:val="00BB6FE3"/>
    <w:rsid w:val="00BC080D"/>
    <w:rsid w:val="00BC0F14"/>
    <w:rsid w:val="00BC3528"/>
    <w:rsid w:val="00BC5BEC"/>
    <w:rsid w:val="00BC61C2"/>
    <w:rsid w:val="00BC6C81"/>
    <w:rsid w:val="00BC7BBA"/>
    <w:rsid w:val="00BD2FB3"/>
    <w:rsid w:val="00BD40B3"/>
    <w:rsid w:val="00BD6479"/>
    <w:rsid w:val="00BE049B"/>
    <w:rsid w:val="00BE2314"/>
    <w:rsid w:val="00BE33B1"/>
    <w:rsid w:val="00BE471F"/>
    <w:rsid w:val="00BE4DC4"/>
    <w:rsid w:val="00BF0AFA"/>
    <w:rsid w:val="00BF145F"/>
    <w:rsid w:val="00BF1757"/>
    <w:rsid w:val="00BF190A"/>
    <w:rsid w:val="00BF2169"/>
    <w:rsid w:val="00BF62A6"/>
    <w:rsid w:val="00BF76D5"/>
    <w:rsid w:val="00BF7D20"/>
    <w:rsid w:val="00C01413"/>
    <w:rsid w:val="00C030D6"/>
    <w:rsid w:val="00C07875"/>
    <w:rsid w:val="00C078AB"/>
    <w:rsid w:val="00C12734"/>
    <w:rsid w:val="00C12E94"/>
    <w:rsid w:val="00C143F9"/>
    <w:rsid w:val="00C156D8"/>
    <w:rsid w:val="00C1626E"/>
    <w:rsid w:val="00C16D64"/>
    <w:rsid w:val="00C17001"/>
    <w:rsid w:val="00C20E29"/>
    <w:rsid w:val="00C21192"/>
    <w:rsid w:val="00C22553"/>
    <w:rsid w:val="00C24700"/>
    <w:rsid w:val="00C255E0"/>
    <w:rsid w:val="00C263C2"/>
    <w:rsid w:val="00C26D4B"/>
    <w:rsid w:val="00C270EA"/>
    <w:rsid w:val="00C27BF2"/>
    <w:rsid w:val="00C330F8"/>
    <w:rsid w:val="00C35052"/>
    <w:rsid w:val="00C35B9D"/>
    <w:rsid w:val="00C366D7"/>
    <w:rsid w:val="00C376CE"/>
    <w:rsid w:val="00C428FC"/>
    <w:rsid w:val="00C432F1"/>
    <w:rsid w:val="00C4350A"/>
    <w:rsid w:val="00C437D9"/>
    <w:rsid w:val="00C44028"/>
    <w:rsid w:val="00C4546B"/>
    <w:rsid w:val="00C4584C"/>
    <w:rsid w:val="00C461B0"/>
    <w:rsid w:val="00C47745"/>
    <w:rsid w:val="00C5033C"/>
    <w:rsid w:val="00C51C10"/>
    <w:rsid w:val="00C51DB0"/>
    <w:rsid w:val="00C52542"/>
    <w:rsid w:val="00C52F33"/>
    <w:rsid w:val="00C54E1B"/>
    <w:rsid w:val="00C616C9"/>
    <w:rsid w:val="00C618FA"/>
    <w:rsid w:val="00C61E11"/>
    <w:rsid w:val="00C6266F"/>
    <w:rsid w:val="00C627FE"/>
    <w:rsid w:val="00C63C2E"/>
    <w:rsid w:val="00C63EB5"/>
    <w:rsid w:val="00C64F46"/>
    <w:rsid w:val="00C66B6B"/>
    <w:rsid w:val="00C718BE"/>
    <w:rsid w:val="00C729C6"/>
    <w:rsid w:val="00C73CBE"/>
    <w:rsid w:val="00C73D69"/>
    <w:rsid w:val="00C74427"/>
    <w:rsid w:val="00C74538"/>
    <w:rsid w:val="00C80B70"/>
    <w:rsid w:val="00C81024"/>
    <w:rsid w:val="00C8162C"/>
    <w:rsid w:val="00C8182C"/>
    <w:rsid w:val="00C8199D"/>
    <w:rsid w:val="00C81F23"/>
    <w:rsid w:val="00C8217D"/>
    <w:rsid w:val="00C83E7B"/>
    <w:rsid w:val="00C84600"/>
    <w:rsid w:val="00C846C8"/>
    <w:rsid w:val="00C84843"/>
    <w:rsid w:val="00C85BDE"/>
    <w:rsid w:val="00C866C5"/>
    <w:rsid w:val="00C876F1"/>
    <w:rsid w:val="00C87B05"/>
    <w:rsid w:val="00C90AB7"/>
    <w:rsid w:val="00C91346"/>
    <w:rsid w:val="00C91B14"/>
    <w:rsid w:val="00C92212"/>
    <w:rsid w:val="00C9269A"/>
    <w:rsid w:val="00C9278F"/>
    <w:rsid w:val="00C92E80"/>
    <w:rsid w:val="00C9310D"/>
    <w:rsid w:val="00C93BCD"/>
    <w:rsid w:val="00C9534B"/>
    <w:rsid w:val="00C95D21"/>
    <w:rsid w:val="00C95D6F"/>
    <w:rsid w:val="00CA0887"/>
    <w:rsid w:val="00CA184C"/>
    <w:rsid w:val="00CA2F0B"/>
    <w:rsid w:val="00CA343D"/>
    <w:rsid w:val="00CA60C6"/>
    <w:rsid w:val="00CA7B4D"/>
    <w:rsid w:val="00CB133C"/>
    <w:rsid w:val="00CB1A26"/>
    <w:rsid w:val="00CB2224"/>
    <w:rsid w:val="00CB226C"/>
    <w:rsid w:val="00CB4049"/>
    <w:rsid w:val="00CB5B43"/>
    <w:rsid w:val="00CB5E15"/>
    <w:rsid w:val="00CB6036"/>
    <w:rsid w:val="00CC0310"/>
    <w:rsid w:val="00CC100F"/>
    <w:rsid w:val="00CC1153"/>
    <w:rsid w:val="00CC273A"/>
    <w:rsid w:val="00CC53D1"/>
    <w:rsid w:val="00CC5D82"/>
    <w:rsid w:val="00CC663E"/>
    <w:rsid w:val="00CC6CF7"/>
    <w:rsid w:val="00CC6E2C"/>
    <w:rsid w:val="00CC760F"/>
    <w:rsid w:val="00CD03AD"/>
    <w:rsid w:val="00CD22F0"/>
    <w:rsid w:val="00CD284C"/>
    <w:rsid w:val="00CD287F"/>
    <w:rsid w:val="00CD4387"/>
    <w:rsid w:val="00CD4D64"/>
    <w:rsid w:val="00CD5396"/>
    <w:rsid w:val="00CD5941"/>
    <w:rsid w:val="00CE09FD"/>
    <w:rsid w:val="00CE3546"/>
    <w:rsid w:val="00CF137C"/>
    <w:rsid w:val="00CF317C"/>
    <w:rsid w:val="00CF576B"/>
    <w:rsid w:val="00CF60EC"/>
    <w:rsid w:val="00D00B8B"/>
    <w:rsid w:val="00D02083"/>
    <w:rsid w:val="00D021DF"/>
    <w:rsid w:val="00D02905"/>
    <w:rsid w:val="00D02BCE"/>
    <w:rsid w:val="00D0640C"/>
    <w:rsid w:val="00D0659D"/>
    <w:rsid w:val="00D11D49"/>
    <w:rsid w:val="00D11F44"/>
    <w:rsid w:val="00D129FA"/>
    <w:rsid w:val="00D13B9D"/>
    <w:rsid w:val="00D143DB"/>
    <w:rsid w:val="00D16F8C"/>
    <w:rsid w:val="00D17B91"/>
    <w:rsid w:val="00D2138D"/>
    <w:rsid w:val="00D24833"/>
    <w:rsid w:val="00D267F4"/>
    <w:rsid w:val="00D30548"/>
    <w:rsid w:val="00D31F86"/>
    <w:rsid w:val="00D324B8"/>
    <w:rsid w:val="00D32A85"/>
    <w:rsid w:val="00D33AF5"/>
    <w:rsid w:val="00D344B4"/>
    <w:rsid w:val="00D357EF"/>
    <w:rsid w:val="00D364EB"/>
    <w:rsid w:val="00D411D5"/>
    <w:rsid w:val="00D440A5"/>
    <w:rsid w:val="00D443C8"/>
    <w:rsid w:val="00D51947"/>
    <w:rsid w:val="00D53CF8"/>
    <w:rsid w:val="00D53F72"/>
    <w:rsid w:val="00D542C2"/>
    <w:rsid w:val="00D54B9C"/>
    <w:rsid w:val="00D56D60"/>
    <w:rsid w:val="00D5727E"/>
    <w:rsid w:val="00D5738E"/>
    <w:rsid w:val="00D57968"/>
    <w:rsid w:val="00D579D5"/>
    <w:rsid w:val="00D57C2A"/>
    <w:rsid w:val="00D60ED4"/>
    <w:rsid w:val="00D613B1"/>
    <w:rsid w:val="00D638B5"/>
    <w:rsid w:val="00D65AB0"/>
    <w:rsid w:val="00D665FB"/>
    <w:rsid w:val="00D6717F"/>
    <w:rsid w:val="00D674DB"/>
    <w:rsid w:val="00D72977"/>
    <w:rsid w:val="00D72A90"/>
    <w:rsid w:val="00D72AE5"/>
    <w:rsid w:val="00D74C05"/>
    <w:rsid w:val="00D75D2C"/>
    <w:rsid w:val="00D7618D"/>
    <w:rsid w:val="00D7710C"/>
    <w:rsid w:val="00D80024"/>
    <w:rsid w:val="00D8498C"/>
    <w:rsid w:val="00D85FA2"/>
    <w:rsid w:val="00D94526"/>
    <w:rsid w:val="00D97858"/>
    <w:rsid w:val="00D97D7A"/>
    <w:rsid w:val="00DA084C"/>
    <w:rsid w:val="00DA2FD4"/>
    <w:rsid w:val="00DA530A"/>
    <w:rsid w:val="00DA55F0"/>
    <w:rsid w:val="00DA6B9F"/>
    <w:rsid w:val="00DA7358"/>
    <w:rsid w:val="00DB25F7"/>
    <w:rsid w:val="00DB260E"/>
    <w:rsid w:val="00DB28BA"/>
    <w:rsid w:val="00DB2D40"/>
    <w:rsid w:val="00DB4330"/>
    <w:rsid w:val="00DB502D"/>
    <w:rsid w:val="00DB59D8"/>
    <w:rsid w:val="00DC0705"/>
    <w:rsid w:val="00DC5DD0"/>
    <w:rsid w:val="00DC7739"/>
    <w:rsid w:val="00DC79C9"/>
    <w:rsid w:val="00DD0538"/>
    <w:rsid w:val="00DD6B56"/>
    <w:rsid w:val="00DE1919"/>
    <w:rsid w:val="00DE4870"/>
    <w:rsid w:val="00DE5062"/>
    <w:rsid w:val="00DE5E21"/>
    <w:rsid w:val="00DE5FC0"/>
    <w:rsid w:val="00DE6E10"/>
    <w:rsid w:val="00DE6FA0"/>
    <w:rsid w:val="00DE7B32"/>
    <w:rsid w:val="00DE7DD1"/>
    <w:rsid w:val="00DF165F"/>
    <w:rsid w:val="00DF2F18"/>
    <w:rsid w:val="00DF5AE1"/>
    <w:rsid w:val="00DF5F3A"/>
    <w:rsid w:val="00DF76B9"/>
    <w:rsid w:val="00DF781D"/>
    <w:rsid w:val="00E0297A"/>
    <w:rsid w:val="00E052D2"/>
    <w:rsid w:val="00E06E39"/>
    <w:rsid w:val="00E136DF"/>
    <w:rsid w:val="00E13C20"/>
    <w:rsid w:val="00E16365"/>
    <w:rsid w:val="00E16ADF"/>
    <w:rsid w:val="00E177C0"/>
    <w:rsid w:val="00E17A71"/>
    <w:rsid w:val="00E20C80"/>
    <w:rsid w:val="00E21A20"/>
    <w:rsid w:val="00E21A69"/>
    <w:rsid w:val="00E30262"/>
    <w:rsid w:val="00E310B1"/>
    <w:rsid w:val="00E320E0"/>
    <w:rsid w:val="00E3350A"/>
    <w:rsid w:val="00E34EF3"/>
    <w:rsid w:val="00E350E2"/>
    <w:rsid w:val="00E36145"/>
    <w:rsid w:val="00E36B29"/>
    <w:rsid w:val="00E37C24"/>
    <w:rsid w:val="00E411CB"/>
    <w:rsid w:val="00E4134A"/>
    <w:rsid w:val="00E4149D"/>
    <w:rsid w:val="00E41750"/>
    <w:rsid w:val="00E4182D"/>
    <w:rsid w:val="00E41ED6"/>
    <w:rsid w:val="00E431CC"/>
    <w:rsid w:val="00E43556"/>
    <w:rsid w:val="00E4365F"/>
    <w:rsid w:val="00E463DB"/>
    <w:rsid w:val="00E46967"/>
    <w:rsid w:val="00E51CB6"/>
    <w:rsid w:val="00E53102"/>
    <w:rsid w:val="00E53356"/>
    <w:rsid w:val="00E53CF3"/>
    <w:rsid w:val="00E554C1"/>
    <w:rsid w:val="00E55E06"/>
    <w:rsid w:val="00E6042E"/>
    <w:rsid w:val="00E60FA8"/>
    <w:rsid w:val="00E620B3"/>
    <w:rsid w:val="00E6674D"/>
    <w:rsid w:val="00E674BD"/>
    <w:rsid w:val="00E71F84"/>
    <w:rsid w:val="00E73D0F"/>
    <w:rsid w:val="00E74863"/>
    <w:rsid w:val="00E7499A"/>
    <w:rsid w:val="00E80F57"/>
    <w:rsid w:val="00E821F8"/>
    <w:rsid w:val="00E84A0A"/>
    <w:rsid w:val="00E92AE0"/>
    <w:rsid w:val="00E92E9D"/>
    <w:rsid w:val="00E932D8"/>
    <w:rsid w:val="00E933A2"/>
    <w:rsid w:val="00E9456B"/>
    <w:rsid w:val="00E947B5"/>
    <w:rsid w:val="00E9534F"/>
    <w:rsid w:val="00EA0316"/>
    <w:rsid w:val="00EA0EA2"/>
    <w:rsid w:val="00EA0F09"/>
    <w:rsid w:val="00EA301B"/>
    <w:rsid w:val="00EA3392"/>
    <w:rsid w:val="00EA6537"/>
    <w:rsid w:val="00EA692D"/>
    <w:rsid w:val="00EA6DB4"/>
    <w:rsid w:val="00EB2278"/>
    <w:rsid w:val="00EB3EA5"/>
    <w:rsid w:val="00EB58D7"/>
    <w:rsid w:val="00EB7061"/>
    <w:rsid w:val="00EB7452"/>
    <w:rsid w:val="00EC2563"/>
    <w:rsid w:val="00EC289A"/>
    <w:rsid w:val="00EC4964"/>
    <w:rsid w:val="00EC5846"/>
    <w:rsid w:val="00EC6599"/>
    <w:rsid w:val="00EC6AB3"/>
    <w:rsid w:val="00ED0F33"/>
    <w:rsid w:val="00ED1BF1"/>
    <w:rsid w:val="00ED593E"/>
    <w:rsid w:val="00ED6FA9"/>
    <w:rsid w:val="00ED7328"/>
    <w:rsid w:val="00EE3B44"/>
    <w:rsid w:val="00EE5046"/>
    <w:rsid w:val="00EE6EA9"/>
    <w:rsid w:val="00EF0660"/>
    <w:rsid w:val="00EF382C"/>
    <w:rsid w:val="00EF4DD1"/>
    <w:rsid w:val="00F00E42"/>
    <w:rsid w:val="00F026F3"/>
    <w:rsid w:val="00F02CF4"/>
    <w:rsid w:val="00F0304C"/>
    <w:rsid w:val="00F053F8"/>
    <w:rsid w:val="00F05B62"/>
    <w:rsid w:val="00F05ED1"/>
    <w:rsid w:val="00F0689F"/>
    <w:rsid w:val="00F06E28"/>
    <w:rsid w:val="00F10B7E"/>
    <w:rsid w:val="00F11263"/>
    <w:rsid w:val="00F1149C"/>
    <w:rsid w:val="00F1168C"/>
    <w:rsid w:val="00F13BCA"/>
    <w:rsid w:val="00F13C78"/>
    <w:rsid w:val="00F141FC"/>
    <w:rsid w:val="00F157F6"/>
    <w:rsid w:val="00F174C6"/>
    <w:rsid w:val="00F20D6E"/>
    <w:rsid w:val="00F22F2C"/>
    <w:rsid w:val="00F23A59"/>
    <w:rsid w:val="00F25C35"/>
    <w:rsid w:val="00F27113"/>
    <w:rsid w:val="00F27B1A"/>
    <w:rsid w:val="00F27D06"/>
    <w:rsid w:val="00F3096B"/>
    <w:rsid w:val="00F31560"/>
    <w:rsid w:val="00F33E32"/>
    <w:rsid w:val="00F350A2"/>
    <w:rsid w:val="00F35836"/>
    <w:rsid w:val="00F35AE5"/>
    <w:rsid w:val="00F360E9"/>
    <w:rsid w:val="00F37958"/>
    <w:rsid w:val="00F4067F"/>
    <w:rsid w:val="00F41171"/>
    <w:rsid w:val="00F42179"/>
    <w:rsid w:val="00F43320"/>
    <w:rsid w:val="00F437EC"/>
    <w:rsid w:val="00F442D7"/>
    <w:rsid w:val="00F47C8E"/>
    <w:rsid w:val="00F47E9D"/>
    <w:rsid w:val="00F5081B"/>
    <w:rsid w:val="00F5531F"/>
    <w:rsid w:val="00F564AC"/>
    <w:rsid w:val="00F57C2B"/>
    <w:rsid w:val="00F60038"/>
    <w:rsid w:val="00F60A02"/>
    <w:rsid w:val="00F61F57"/>
    <w:rsid w:val="00F62557"/>
    <w:rsid w:val="00F64E52"/>
    <w:rsid w:val="00F65A34"/>
    <w:rsid w:val="00F702AF"/>
    <w:rsid w:val="00F7059B"/>
    <w:rsid w:val="00F71BD7"/>
    <w:rsid w:val="00F724FD"/>
    <w:rsid w:val="00F72BD7"/>
    <w:rsid w:val="00F7360D"/>
    <w:rsid w:val="00F74C18"/>
    <w:rsid w:val="00F7618B"/>
    <w:rsid w:val="00F7661C"/>
    <w:rsid w:val="00F772EF"/>
    <w:rsid w:val="00F8022E"/>
    <w:rsid w:val="00F816CC"/>
    <w:rsid w:val="00F82515"/>
    <w:rsid w:val="00F8332D"/>
    <w:rsid w:val="00F841EA"/>
    <w:rsid w:val="00F86BB2"/>
    <w:rsid w:val="00F9030E"/>
    <w:rsid w:val="00F9038D"/>
    <w:rsid w:val="00F90CB1"/>
    <w:rsid w:val="00F9260C"/>
    <w:rsid w:val="00F94579"/>
    <w:rsid w:val="00F94762"/>
    <w:rsid w:val="00F95BC1"/>
    <w:rsid w:val="00F95CB3"/>
    <w:rsid w:val="00F9605C"/>
    <w:rsid w:val="00F96814"/>
    <w:rsid w:val="00FA0416"/>
    <w:rsid w:val="00FA0D8A"/>
    <w:rsid w:val="00FA15C6"/>
    <w:rsid w:val="00FA2D05"/>
    <w:rsid w:val="00FA34EB"/>
    <w:rsid w:val="00FA620D"/>
    <w:rsid w:val="00FA64CE"/>
    <w:rsid w:val="00FB27AA"/>
    <w:rsid w:val="00FB313C"/>
    <w:rsid w:val="00FB51F5"/>
    <w:rsid w:val="00FB6BD8"/>
    <w:rsid w:val="00FB6E66"/>
    <w:rsid w:val="00FC0A5A"/>
    <w:rsid w:val="00FC281B"/>
    <w:rsid w:val="00FC2AD8"/>
    <w:rsid w:val="00FC387B"/>
    <w:rsid w:val="00FC6A82"/>
    <w:rsid w:val="00FD04F9"/>
    <w:rsid w:val="00FD28A6"/>
    <w:rsid w:val="00FD2D49"/>
    <w:rsid w:val="00FD3AF3"/>
    <w:rsid w:val="00FD410F"/>
    <w:rsid w:val="00FD5249"/>
    <w:rsid w:val="00FE2422"/>
    <w:rsid w:val="00FE2B1E"/>
    <w:rsid w:val="00FE3820"/>
    <w:rsid w:val="00FE4958"/>
    <w:rsid w:val="00FF0C32"/>
    <w:rsid w:val="00FF0DA8"/>
    <w:rsid w:val="00FF200A"/>
    <w:rsid w:val="00FF2D6B"/>
    <w:rsid w:val="00FF33EB"/>
    <w:rsid w:val="00FF440F"/>
    <w:rsid w:val="00FF50FB"/>
    <w:rsid w:val="00FF5224"/>
    <w:rsid w:val="00FF53D5"/>
    <w:rsid w:val="00FF54AB"/>
    <w:rsid w:val="00FF69C5"/>
    <w:rsid w:val="00FF7972"/>
    <w:rsid w:val="04245F7E"/>
    <w:rsid w:val="065232EA"/>
    <w:rsid w:val="074B5D8C"/>
    <w:rsid w:val="07DF17F7"/>
    <w:rsid w:val="159914EE"/>
    <w:rsid w:val="17CF732F"/>
    <w:rsid w:val="18F44CFE"/>
    <w:rsid w:val="19241A71"/>
    <w:rsid w:val="22551E62"/>
    <w:rsid w:val="22793EA8"/>
    <w:rsid w:val="27944D07"/>
    <w:rsid w:val="27B91C39"/>
    <w:rsid w:val="3117201F"/>
    <w:rsid w:val="360062A6"/>
    <w:rsid w:val="38417613"/>
    <w:rsid w:val="3A307305"/>
    <w:rsid w:val="3A7E4E86"/>
    <w:rsid w:val="3C062D24"/>
    <w:rsid w:val="3C612A9D"/>
    <w:rsid w:val="3C72676B"/>
    <w:rsid w:val="3DDA4888"/>
    <w:rsid w:val="3F611BAD"/>
    <w:rsid w:val="4186588F"/>
    <w:rsid w:val="46752F28"/>
    <w:rsid w:val="47562215"/>
    <w:rsid w:val="477D7ED7"/>
    <w:rsid w:val="4910305B"/>
    <w:rsid w:val="49535B94"/>
    <w:rsid w:val="4E6533A6"/>
    <w:rsid w:val="50AD1F16"/>
    <w:rsid w:val="50BC3801"/>
    <w:rsid w:val="559B337F"/>
    <w:rsid w:val="57840CA1"/>
    <w:rsid w:val="584E3921"/>
    <w:rsid w:val="5E2B16A6"/>
    <w:rsid w:val="5E760FAC"/>
    <w:rsid w:val="605F012B"/>
    <w:rsid w:val="611D39E1"/>
    <w:rsid w:val="64382EFB"/>
    <w:rsid w:val="65095250"/>
    <w:rsid w:val="669F60E2"/>
    <w:rsid w:val="68C01C4A"/>
    <w:rsid w:val="69943146"/>
    <w:rsid w:val="6EDD2BF5"/>
    <w:rsid w:val="70DD7E9C"/>
    <w:rsid w:val="71A34B22"/>
    <w:rsid w:val="74674908"/>
    <w:rsid w:val="7665694D"/>
    <w:rsid w:val="78646412"/>
    <w:rsid w:val="7C923541"/>
    <w:rsid w:val="7DD2457A"/>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joinstyle="miter"/>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character" w:customStyle="1" w:styleId="9">
    <w:name w:val="font11"/>
    <w:basedOn w:val="4"/>
    <w:qFormat/>
    <w:uiPriority w:val="0"/>
    <w:rPr>
      <w:rFonts w:hint="eastAsia" w:ascii="仿宋_GB2312" w:eastAsia="仿宋_GB2312" w:cs="仿宋_GB2312"/>
      <w:color w:val="000000"/>
      <w:sz w:val="21"/>
      <w:szCs w:val="21"/>
      <w:u w:val="none"/>
    </w:rPr>
  </w:style>
  <w:style w:type="character" w:customStyle="1" w:styleId="10">
    <w:name w:val="font21"/>
    <w:basedOn w:val="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65"/>
    <customShpInfo spid="_x0000_s2062"/>
    <customShpInfo spid="_x0000_s2055"/>
    <customShpInfo spid="_x0000_s2051"/>
    <customShpInfo spid="_x0000_s2054"/>
    <customShpInfo spid="_x0000_s2068"/>
    <customShpInfo spid="_x0000_s2067"/>
    <customShpInfo spid="_x0000_s206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1209</Words>
  <Characters>6896</Characters>
  <Lines>57</Lines>
  <Paragraphs>16</Paragraphs>
  <ScaleCrop>false</ScaleCrop>
  <LinksUpToDate>false</LinksUpToDate>
  <CharactersWithSpaces>8089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2021-05-24T03:35:00Z</dcterms:created>
  <dc:creator>陈刚</dc:creator>
  <cp:lastModifiedBy>刘向民</cp:lastModifiedBy>
  <cp:lastPrinted>2023-03-17T04:24:00Z</cp:lastPrinted>
  <dcterms:modified xsi:type="dcterms:W3CDTF">2023-03-20T02:19:36Z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